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6F" w:rsidRDefault="0077126F" w:rsidP="0077126F">
      <w:pPr>
        <w:spacing w:after="0"/>
        <w:ind w:firstLine="709"/>
        <w:jc w:val="center"/>
        <w:rPr>
          <w:b/>
          <w:sz w:val="28"/>
          <w:szCs w:val="28"/>
          <w:lang w:val="en-US"/>
        </w:rPr>
      </w:pPr>
      <w:r w:rsidRPr="0077126F">
        <w:rPr>
          <w:b/>
          <w:sz w:val="28"/>
          <w:szCs w:val="28"/>
          <w:lang w:val="en-US"/>
        </w:rPr>
        <w:t>LÃNH ĐẠO TRƯỜNG THPT PHẠM NGŨ LÃO</w:t>
      </w:r>
    </w:p>
    <w:p w:rsidR="0077126F" w:rsidRPr="0077126F" w:rsidRDefault="0077126F" w:rsidP="0077126F">
      <w:pPr>
        <w:spacing w:after="0"/>
        <w:ind w:firstLine="709"/>
        <w:jc w:val="center"/>
        <w:rPr>
          <w:b/>
          <w:sz w:val="28"/>
          <w:szCs w:val="28"/>
          <w:lang w:val="en-US"/>
        </w:rPr>
      </w:pPr>
      <w:r>
        <w:rPr>
          <w:b/>
          <w:sz w:val="28"/>
          <w:szCs w:val="28"/>
          <w:lang w:val="en-US"/>
        </w:rPr>
        <w:t>Trân trọng thông báo!</w:t>
      </w:r>
    </w:p>
    <w:p w:rsidR="008F0482" w:rsidRDefault="008F0482" w:rsidP="00873C43">
      <w:pPr>
        <w:ind w:firstLine="709"/>
        <w:jc w:val="both"/>
        <w:rPr>
          <w:sz w:val="28"/>
          <w:szCs w:val="28"/>
          <w:lang w:val="en-US"/>
        </w:rPr>
      </w:pPr>
      <w:r>
        <w:rPr>
          <w:sz w:val="28"/>
          <w:szCs w:val="28"/>
          <w:lang w:val="en-US"/>
        </w:rPr>
        <w:t>Trong thời gian này, thầy và trò nhà trường được nghỉ giảng dạy và học tập trên lớ</w:t>
      </w:r>
      <w:r w:rsidR="00A1323B">
        <w:rPr>
          <w:sz w:val="28"/>
          <w:szCs w:val="28"/>
          <w:lang w:val="en-US"/>
        </w:rPr>
        <w:t>p.</w:t>
      </w:r>
      <w:r>
        <w:rPr>
          <w:sz w:val="28"/>
          <w:szCs w:val="28"/>
          <w:lang w:val="en-US"/>
        </w:rPr>
        <w:t xml:space="preserve"> Thực hiện nghiêm Chỉ thị của Thủ tướng Chính phủ và Chủ tịch UBND tỉnh về thực hiện các biện pháp cấp bách phòng, chống dịch bệnh Covid – 19</w:t>
      </w:r>
      <w:r w:rsidR="00A1323B">
        <w:rPr>
          <w:sz w:val="28"/>
          <w:szCs w:val="28"/>
          <w:lang w:val="en-US"/>
        </w:rPr>
        <w:t xml:space="preserve">; Chỉ đạo của Sở GD&amp;ĐT. </w:t>
      </w:r>
      <w:bookmarkStart w:id="0" w:name="_GoBack"/>
      <w:bookmarkEnd w:id="0"/>
      <w:r>
        <w:rPr>
          <w:sz w:val="28"/>
          <w:szCs w:val="28"/>
          <w:lang w:val="en-US"/>
        </w:rPr>
        <w:t xml:space="preserve"> </w:t>
      </w:r>
      <w:r w:rsidR="00873C43">
        <w:rPr>
          <w:sz w:val="28"/>
          <w:szCs w:val="28"/>
          <w:lang w:val="en-US"/>
        </w:rPr>
        <w:t>Các thầy cô giáo và các em học sinh nhà trường cần thực hiện tốt một số nội dung sau:</w:t>
      </w:r>
    </w:p>
    <w:p w:rsidR="00873C43" w:rsidRDefault="00873C43" w:rsidP="00873C43">
      <w:pPr>
        <w:pStyle w:val="ListParagraph"/>
        <w:ind w:left="0" w:firstLine="709"/>
        <w:jc w:val="both"/>
        <w:rPr>
          <w:sz w:val="28"/>
          <w:szCs w:val="28"/>
          <w:lang w:val="en-US"/>
        </w:rPr>
      </w:pPr>
      <w:r w:rsidRPr="00873C43">
        <w:rPr>
          <w:b/>
          <w:sz w:val="28"/>
          <w:szCs w:val="28"/>
          <w:lang w:val="en-US"/>
        </w:rPr>
        <w:t>1)</w:t>
      </w:r>
      <w:r>
        <w:rPr>
          <w:sz w:val="28"/>
          <w:szCs w:val="28"/>
          <w:lang w:val="en-US"/>
        </w:rPr>
        <w:t xml:space="preserve"> </w:t>
      </w:r>
      <w:r w:rsidRPr="00873C43">
        <w:rPr>
          <w:b/>
          <w:sz w:val="28"/>
          <w:szCs w:val="28"/>
          <w:lang w:val="en-US"/>
        </w:rPr>
        <w:t>Hạn chế tiếp xúc xã hội:</w:t>
      </w:r>
      <w:r>
        <w:rPr>
          <w:sz w:val="28"/>
          <w:szCs w:val="28"/>
          <w:lang w:val="en-US"/>
        </w:rPr>
        <w:t xml:space="preserve">  Nên ở nhà, không ra ngoài, chỉ ra ngoài khi có việc thật cần thiết đồng thời phải thực hiện đeo khẩu trang và giữ khoảng cách theo quy định về phòng chống dịch bệnh.</w:t>
      </w:r>
    </w:p>
    <w:p w:rsidR="00ED5A8C" w:rsidRDefault="00ED5A8C" w:rsidP="00873C43">
      <w:pPr>
        <w:pStyle w:val="ListParagraph"/>
        <w:ind w:left="0" w:firstLine="709"/>
        <w:jc w:val="both"/>
        <w:rPr>
          <w:b/>
          <w:sz w:val="28"/>
          <w:szCs w:val="28"/>
          <w:lang w:val="en-US"/>
        </w:rPr>
      </w:pPr>
      <w:r w:rsidRPr="00ED5A8C">
        <w:rPr>
          <w:b/>
          <w:sz w:val="28"/>
          <w:szCs w:val="28"/>
          <w:lang w:val="en-US"/>
        </w:rPr>
        <w:t>2) Về khai báo dịch tễ:</w:t>
      </w:r>
      <w:r>
        <w:rPr>
          <w:b/>
          <w:sz w:val="28"/>
          <w:szCs w:val="28"/>
          <w:lang w:val="en-US"/>
        </w:rPr>
        <w:t xml:space="preserve"> </w:t>
      </w:r>
    </w:p>
    <w:p w:rsidR="00ED5A8C" w:rsidRPr="00ED5A8C" w:rsidRDefault="00ED5A8C" w:rsidP="00873C43">
      <w:pPr>
        <w:pStyle w:val="ListParagraph"/>
        <w:ind w:left="0" w:firstLine="709"/>
        <w:jc w:val="both"/>
        <w:rPr>
          <w:sz w:val="28"/>
          <w:szCs w:val="28"/>
          <w:lang w:val="en-US"/>
        </w:rPr>
      </w:pPr>
      <w:r w:rsidRPr="00ED5A8C">
        <w:rPr>
          <w:sz w:val="28"/>
          <w:szCs w:val="28"/>
          <w:lang w:val="en-US"/>
        </w:rPr>
        <w:t>Toàn thể CB,GV,NV và HS của trường cần khai báo y tế theo quy định. Lưu ý khi</w:t>
      </w:r>
      <w:r>
        <w:rPr>
          <w:b/>
          <w:sz w:val="28"/>
          <w:szCs w:val="28"/>
          <w:lang w:val="en-US"/>
        </w:rPr>
        <w:t xml:space="preserve"> đi đến vùng có dịch, tiếp xúc gần với những người nghi nhiễm Covid 19 </w:t>
      </w:r>
      <w:r w:rsidRPr="00ED5A8C">
        <w:rPr>
          <w:sz w:val="28"/>
          <w:szCs w:val="28"/>
          <w:lang w:val="en-US"/>
        </w:rPr>
        <w:t>thì cần báo cáo nhà trường và y tế địa phương để tiến hành cách ly kịp thời</w:t>
      </w:r>
      <w:r>
        <w:rPr>
          <w:sz w:val="28"/>
          <w:szCs w:val="28"/>
          <w:lang w:val="en-US"/>
        </w:rPr>
        <w:t xml:space="preserve"> đồng thời nhà trường có thông tin báo cáo Sở.</w:t>
      </w:r>
    </w:p>
    <w:p w:rsidR="0008069B" w:rsidRDefault="00ED5A8C" w:rsidP="00873C43">
      <w:pPr>
        <w:pStyle w:val="ListParagraph"/>
        <w:ind w:left="0" w:firstLine="709"/>
        <w:jc w:val="both"/>
        <w:rPr>
          <w:b/>
          <w:sz w:val="28"/>
          <w:szCs w:val="28"/>
          <w:lang w:val="en-US"/>
        </w:rPr>
      </w:pPr>
      <w:r>
        <w:rPr>
          <w:b/>
          <w:sz w:val="28"/>
          <w:szCs w:val="28"/>
          <w:lang w:val="en-US"/>
        </w:rPr>
        <w:t>3</w:t>
      </w:r>
      <w:r w:rsidR="00873C43" w:rsidRPr="0008069B">
        <w:rPr>
          <w:b/>
          <w:sz w:val="28"/>
          <w:szCs w:val="28"/>
          <w:lang w:val="en-US"/>
        </w:rPr>
        <w:t xml:space="preserve">) </w:t>
      </w:r>
      <w:r w:rsidR="0008069B" w:rsidRPr="0008069B">
        <w:rPr>
          <w:b/>
          <w:sz w:val="28"/>
          <w:szCs w:val="28"/>
          <w:lang w:val="en-US"/>
        </w:rPr>
        <w:t>Giáo viên hướng dẫ</w:t>
      </w:r>
      <w:r w:rsidR="0008069B">
        <w:rPr>
          <w:b/>
          <w:sz w:val="28"/>
          <w:szCs w:val="28"/>
          <w:lang w:val="en-US"/>
        </w:rPr>
        <w:t>n HS</w:t>
      </w:r>
      <w:r w:rsidR="0008069B" w:rsidRPr="0008069B">
        <w:rPr>
          <w:b/>
          <w:sz w:val="28"/>
          <w:szCs w:val="28"/>
          <w:lang w:val="en-US"/>
        </w:rPr>
        <w:t xml:space="preserve"> </w:t>
      </w:r>
      <w:r w:rsidR="0008069B" w:rsidRPr="0008069B">
        <w:rPr>
          <w:b/>
          <w:sz w:val="28"/>
          <w:szCs w:val="28"/>
          <w:lang w:val="en-US"/>
        </w:rPr>
        <w:t>học trên internet và các trang xã hội</w:t>
      </w:r>
      <w:r w:rsidR="0008069B">
        <w:rPr>
          <w:b/>
          <w:sz w:val="28"/>
          <w:szCs w:val="28"/>
          <w:lang w:val="en-US"/>
        </w:rPr>
        <w:t>:</w:t>
      </w:r>
    </w:p>
    <w:p w:rsidR="00873C43" w:rsidRDefault="00873C43" w:rsidP="00873C43">
      <w:pPr>
        <w:pStyle w:val="ListParagraph"/>
        <w:ind w:left="0" w:firstLine="709"/>
        <w:jc w:val="both"/>
        <w:rPr>
          <w:sz w:val="28"/>
          <w:szCs w:val="28"/>
          <w:lang w:val="en-US"/>
        </w:rPr>
      </w:pPr>
      <w:r>
        <w:rPr>
          <w:sz w:val="28"/>
          <w:szCs w:val="28"/>
          <w:lang w:val="en-US"/>
        </w:rPr>
        <w:t>Các thầy cô CN và GV bộ môn hướng dẫn các em HS học trên internet và các trang xã hội theo lớp (như trang zalo… của các lớp). Theo đó các thầy cô giao tài liệu, câu hỏi, bài tập cho các em làm, đồng thời tương tác, hướng dẫn các em học qua các trang này.</w:t>
      </w:r>
    </w:p>
    <w:p w:rsidR="00873C43" w:rsidRDefault="00ED5A8C" w:rsidP="00873C43">
      <w:pPr>
        <w:pStyle w:val="ListParagraph"/>
        <w:ind w:left="0" w:firstLine="709"/>
        <w:jc w:val="both"/>
        <w:rPr>
          <w:b/>
          <w:sz w:val="28"/>
          <w:szCs w:val="28"/>
          <w:lang w:val="en-US"/>
        </w:rPr>
      </w:pPr>
      <w:r>
        <w:rPr>
          <w:b/>
          <w:sz w:val="28"/>
          <w:szCs w:val="28"/>
          <w:lang w:val="en-US"/>
        </w:rPr>
        <w:t>4</w:t>
      </w:r>
      <w:r w:rsidR="00873C43" w:rsidRPr="00B530B5">
        <w:rPr>
          <w:b/>
          <w:sz w:val="28"/>
          <w:szCs w:val="28"/>
          <w:lang w:val="en-US"/>
        </w:rPr>
        <w:t xml:space="preserve">) </w:t>
      </w:r>
      <w:r w:rsidR="00B530B5" w:rsidRPr="00B530B5">
        <w:rPr>
          <w:b/>
          <w:sz w:val="28"/>
          <w:szCs w:val="28"/>
          <w:lang w:val="en-US"/>
        </w:rPr>
        <w:t>Đối với học sinh lớp 12</w:t>
      </w:r>
      <w:r w:rsidR="00B530B5">
        <w:rPr>
          <w:b/>
          <w:sz w:val="28"/>
          <w:szCs w:val="28"/>
          <w:lang w:val="en-US"/>
        </w:rPr>
        <w:t>:</w:t>
      </w:r>
    </w:p>
    <w:p w:rsidR="00B530B5" w:rsidRDefault="00B530B5" w:rsidP="00873C43">
      <w:pPr>
        <w:pStyle w:val="ListParagraph"/>
        <w:ind w:left="0" w:firstLine="709"/>
        <w:jc w:val="both"/>
        <w:rPr>
          <w:sz w:val="28"/>
          <w:szCs w:val="28"/>
          <w:lang w:val="en-US"/>
        </w:rPr>
      </w:pPr>
      <w:r>
        <w:rPr>
          <w:sz w:val="28"/>
          <w:szCs w:val="28"/>
          <w:lang w:val="en-US"/>
        </w:rPr>
        <w:t>Các em K12 ngoài học tập như nội dung ở mụ</w:t>
      </w:r>
      <w:r w:rsidR="00ED5A8C">
        <w:rPr>
          <w:sz w:val="28"/>
          <w:szCs w:val="28"/>
          <w:lang w:val="en-US"/>
        </w:rPr>
        <w:t>c 3</w:t>
      </w:r>
      <w:r>
        <w:rPr>
          <w:sz w:val="28"/>
          <w:szCs w:val="28"/>
          <w:lang w:val="en-US"/>
        </w:rPr>
        <w:t xml:space="preserve">, còn phải học trên kênh THHY </w:t>
      </w:r>
      <w:r w:rsidR="005441D2">
        <w:rPr>
          <w:sz w:val="28"/>
          <w:szCs w:val="28"/>
          <w:lang w:val="en-US"/>
        </w:rPr>
        <w:t xml:space="preserve">theo </w:t>
      </w:r>
      <w:r>
        <w:rPr>
          <w:sz w:val="28"/>
          <w:szCs w:val="28"/>
          <w:lang w:val="en-US"/>
        </w:rPr>
        <w:t>hướng dẫn của Sở GD&amp;ĐT và lịch phát sóng của THHY từ 31/3/2020.</w:t>
      </w:r>
    </w:p>
    <w:p w:rsidR="00365B47" w:rsidRDefault="00B530B5" w:rsidP="00873C43">
      <w:pPr>
        <w:pStyle w:val="ListParagraph"/>
        <w:ind w:left="0" w:firstLine="709"/>
        <w:jc w:val="both"/>
        <w:rPr>
          <w:sz w:val="28"/>
          <w:szCs w:val="28"/>
          <w:lang w:val="en-US"/>
        </w:rPr>
      </w:pPr>
      <w:r>
        <w:rPr>
          <w:sz w:val="28"/>
          <w:szCs w:val="28"/>
          <w:lang w:val="en-US"/>
        </w:rPr>
        <w:t xml:space="preserve">Các đc GVCN, GVBM theo dõi, đôn đốc, điểm danh các em HS học qua truyền hình. Yêu cầu các em phải </w:t>
      </w:r>
      <w:r w:rsidRPr="00B530B5">
        <w:rPr>
          <w:b/>
          <w:sz w:val="28"/>
          <w:szCs w:val="28"/>
          <w:lang w:val="en-US"/>
        </w:rPr>
        <w:t>ghi chép bài</w:t>
      </w:r>
      <w:r>
        <w:rPr>
          <w:sz w:val="28"/>
          <w:szCs w:val="28"/>
          <w:lang w:val="en-US"/>
        </w:rPr>
        <w:t xml:space="preserve">, hết tiết học, các em phải </w:t>
      </w:r>
      <w:r w:rsidRPr="00365B47">
        <w:rPr>
          <w:b/>
          <w:sz w:val="28"/>
          <w:szCs w:val="28"/>
          <w:lang w:val="en-US"/>
        </w:rPr>
        <w:t xml:space="preserve">chụp ảnh bài học </w:t>
      </w:r>
      <w:r w:rsidR="00365B47">
        <w:rPr>
          <w:sz w:val="28"/>
          <w:szCs w:val="28"/>
          <w:lang w:val="en-US"/>
        </w:rPr>
        <w:t>của mình gửi vào trang của lớp để các thầy cô CN kiểm diện. Các thầy cô bộ môn cũng cùng GVCN theo dõi, kiểm diện HS của lớp mình học từng môn.</w:t>
      </w:r>
    </w:p>
    <w:p w:rsidR="00B530B5" w:rsidRDefault="00365B47" w:rsidP="00873C43">
      <w:pPr>
        <w:pStyle w:val="ListParagraph"/>
        <w:ind w:left="0" w:firstLine="709"/>
        <w:jc w:val="both"/>
        <w:rPr>
          <w:sz w:val="28"/>
          <w:szCs w:val="28"/>
          <w:lang w:val="en-US"/>
        </w:rPr>
      </w:pPr>
      <w:r w:rsidRPr="006C3DD7">
        <w:rPr>
          <w:b/>
          <w:sz w:val="28"/>
          <w:szCs w:val="28"/>
          <w:lang w:val="en-US"/>
        </w:rPr>
        <w:t>Chú ý: Việc học trên kênh truyền hình</w:t>
      </w:r>
      <w:r w:rsidR="006C3DD7">
        <w:rPr>
          <w:b/>
          <w:sz w:val="28"/>
          <w:szCs w:val="28"/>
          <w:lang w:val="en-US"/>
        </w:rPr>
        <w:t xml:space="preserve"> HY</w:t>
      </w:r>
      <w:r w:rsidRPr="006C3DD7">
        <w:rPr>
          <w:b/>
          <w:sz w:val="28"/>
          <w:szCs w:val="28"/>
          <w:lang w:val="en-US"/>
        </w:rPr>
        <w:t xml:space="preserve"> cũng là một hình thức học tập và đã được Bộ GD&amp;ĐT công nhận.</w:t>
      </w:r>
      <w:r w:rsidRPr="006C3DD7">
        <w:rPr>
          <w:sz w:val="28"/>
          <w:szCs w:val="28"/>
          <w:lang w:val="en-US"/>
        </w:rPr>
        <w:t xml:space="preserve"> </w:t>
      </w:r>
    </w:p>
    <w:p w:rsidR="00B800B4" w:rsidRDefault="00ED5A8C" w:rsidP="00873C43">
      <w:pPr>
        <w:pStyle w:val="ListParagraph"/>
        <w:ind w:left="0" w:firstLine="709"/>
        <w:jc w:val="both"/>
        <w:rPr>
          <w:b/>
          <w:sz w:val="28"/>
          <w:szCs w:val="28"/>
          <w:lang w:val="en-US"/>
        </w:rPr>
      </w:pPr>
      <w:r>
        <w:rPr>
          <w:b/>
          <w:sz w:val="28"/>
          <w:szCs w:val="28"/>
          <w:lang w:val="en-US"/>
        </w:rPr>
        <w:t>5</w:t>
      </w:r>
      <w:r w:rsidR="00B800B4" w:rsidRPr="00B800B4">
        <w:rPr>
          <w:b/>
          <w:sz w:val="28"/>
          <w:szCs w:val="28"/>
          <w:lang w:val="en-US"/>
        </w:rPr>
        <w:t>) Đối với các Tổ, nhóm chuyên môn:</w:t>
      </w:r>
    </w:p>
    <w:p w:rsidR="00B800B4" w:rsidRDefault="00B800B4" w:rsidP="00873C43">
      <w:pPr>
        <w:pStyle w:val="ListParagraph"/>
        <w:ind w:left="0" w:firstLine="709"/>
        <w:jc w:val="both"/>
        <w:rPr>
          <w:sz w:val="28"/>
          <w:szCs w:val="28"/>
          <w:lang w:val="en-US"/>
        </w:rPr>
      </w:pPr>
      <w:r>
        <w:rPr>
          <w:sz w:val="28"/>
          <w:szCs w:val="28"/>
          <w:lang w:val="en-US"/>
        </w:rPr>
        <w:t>Ngoài việc hướng dẫn đôn đốc HS học tập theo mụ</w:t>
      </w:r>
      <w:r w:rsidR="00ED5A8C">
        <w:rPr>
          <w:sz w:val="28"/>
          <w:szCs w:val="28"/>
          <w:lang w:val="en-US"/>
        </w:rPr>
        <w:t>c 3, 4</w:t>
      </w:r>
      <w:r>
        <w:rPr>
          <w:sz w:val="28"/>
          <w:szCs w:val="28"/>
          <w:lang w:val="en-US"/>
        </w:rPr>
        <w:t xml:space="preserve"> thì sẵn sàng thực hiện nhiệm vụ ghi hình bài dạ</w:t>
      </w:r>
      <w:r w:rsidR="00ED5A8C">
        <w:rPr>
          <w:sz w:val="28"/>
          <w:szCs w:val="28"/>
          <w:lang w:val="en-US"/>
        </w:rPr>
        <w:t>y trên kênh THHY khi</w:t>
      </w:r>
      <w:r>
        <w:rPr>
          <w:sz w:val="28"/>
          <w:szCs w:val="28"/>
          <w:lang w:val="en-US"/>
        </w:rPr>
        <w:t xml:space="preserve"> Sở GD&amp;ĐT thông báo. Khi đó, các Tổ, nhóm CM cần tập trung vào soạn bài </w:t>
      </w:r>
      <w:r w:rsidR="00ED5A8C">
        <w:rPr>
          <w:sz w:val="28"/>
          <w:szCs w:val="28"/>
          <w:lang w:val="en-US"/>
        </w:rPr>
        <w:t>qua phần mềm (Sở đã HD qua đường công văn), sau đó cử một đồng chí đại diện thực hiện giảng đê ghi hình.</w:t>
      </w:r>
    </w:p>
    <w:p w:rsidR="004F7CBB" w:rsidRDefault="004F7CBB" w:rsidP="00873C43">
      <w:pPr>
        <w:pStyle w:val="ListParagraph"/>
        <w:ind w:left="0" w:firstLine="709"/>
        <w:jc w:val="both"/>
        <w:rPr>
          <w:i/>
          <w:sz w:val="28"/>
          <w:szCs w:val="28"/>
          <w:lang w:val="en-US"/>
        </w:rPr>
      </w:pPr>
      <w:r w:rsidRPr="004F7CBB">
        <w:rPr>
          <w:i/>
          <w:sz w:val="28"/>
          <w:szCs w:val="28"/>
          <w:lang w:val="en-US"/>
        </w:rPr>
        <w:t xml:space="preserve">                                                                 </w:t>
      </w:r>
    </w:p>
    <w:p w:rsidR="004F7CBB" w:rsidRPr="004F7CBB" w:rsidRDefault="004F7CBB" w:rsidP="00873C43">
      <w:pPr>
        <w:pStyle w:val="ListParagraph"/>
        <w:ind w:left="0" w:firstLine="709"/>
        <w:jc w:val="both"/>
        <w:rPr>
          <w:i/>
          <w:sz w:val="28"/>
          <w:szCs w:val="28"/>
          <w:lang w:val="en-US"/>
        </w:rPr>
      </w:pPr>
      <w:r>
        <w:rPr>
          <w:i/>
          <w:sz w:val="28"/>
          <w:szCs w:val="28"/>
          <w:lang w:val="en-US"/>
        </w:rPr>
        <w:t xml:space="preserve">                                                                  </w:t>
      </w:r>
      <w:r w:rsidRPr="004F7CBB">
        <w:rPr>
          <w:i/>
          <w:sz w:val="28"/>
          <w:szCs w:val="28"/>
          <w:lang w:val="en-US"/>
        </w:rPr>
        <w:t xml:space="preserve"> Ân Thi, ngày 01/4/2020</w:t>
      </w:r>
    </w:p>
    <w:p w:rsidR="00D049ED" w:rsidRDefault="00565D89" w:rsidP="00873C43">
      <w:pPr>
        <w:pStyle w:val="ListParagraph"/>
        <w:ind w:left="0" w:firstLine="709"/>
        <w:jc w:val="both"/>
        <w:rPr>
          <w:b/>
          <w:sz w:val="28"/>
          <w:szCs w:val="28"/>
          <w:lang w:val="en-US"/>
        </w:rPr>
      </w:pPr>
      <w:r>
        <w:rPr>
          <w:sz w:val="28"/>
          <w:szCs w:val="28"/>
          <w:lang w:val="en-US"/>
        </w:rPr>
        <w:t xml:space="preserve">                                                  </w:t>
      </w:r>
      <w:r w:rsidR="00D049ED">
        <w:rPr>
          <w:sz w:val="28"/>
          <w:szCs w:val="28"/>
          <w:lang w:val="en-US"/>
        </w:rPr>
        <w:t xml:space="preserve">                     </w:t>
      </w:r>
      <w:r>
        <w:rPr>
          <w:sz w:val="28"/>
          <w:szCs w:val="28"/>
          <w:lang w:val="en-US"/>
        </w:rPr>
        <w:t xml:space="preserve"> </w:t>
      </w:r>
      <w:r w:rsidR="00D049ED" w:rsidRPr="00D049ED">
        <w:rPr>
          <w:b/>
          <w:sz w:val="28"/>
          <w:szCs w:val="28"/>
          <w:lang w:val="en-US"/>
        </w:rPr>
        <w:t>HIỆU TRƯỞNG</w:t>
      </w:r>
    </w:p>
    <w:p w:rsidR="00565D89" w:rsidRDefault="00D049ED" w:rsidP="00D049ED">
      <w:pPr>
        <w:tabs>
          <w:tab w:val="left" w:pos="6440"/>
        </w:tabs>
        <w:rPr>
          <w:lang w:val="en-US"/>
        </w:rPr>
      </w:pPr>
      <w:r>
        <w:rPr>
          <w:lang w:val="en-US"/>
        </w:rPr>
        <w:tab/>
      </w:r>
    </w:p>
    <w:p w:rsidR="00D049ED" w:rsidRPr="00D049ED" w:rsidRDefault="00D049ED" w:rsidP="00D049ED">
      <w:pPr>
        <w:tabs>
          <w:tab w:val="left" w:pos="6440"/>
        </w:tabs>
        <w:rPr>
          <w:b/>
          <w:sz w:val="28"/>
          <w:szCs w:val="28"/>
          <w:lang w:val="en-US"/>
        </w:rPr>
      </w:pPr>
      <w:r>
        <w:rPr>
          <w:lang w:val="en-US"/>
        </w:rPr>
        <w:t xml:space="preserve">                                                                                                            </w:t>
      </w:r>
      <w:r w:rsidRPr="00D049ED">
        <w:rPr>
          <w:b/>
          <w:sz w:val="28"/>
          <w:szCs w:val="28"/>
          <w:lang w:val="en-US"/>
        </w:rPr>
        <w:t>Lê Xuân Hoạch</w:t>
      </w:r>
    </w:p>
    <w:sectPr w:rsidR="00D049ED" w:rsidRPr="00D049ED" w:rsidSect="00A1323B">
      <w:pgSz w:w="11906" w:h="16838" w:code="9"/>
      <w:pgMar w:top="851" w:right="1134"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F6007"/>
    <w:multiLevelType w:val="hybridMultilevel"/>
    <w:tmpl w:val="02967AE8"/>
    <w:lvl w:ilvl="0" w:tplc="2D34925A">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82"/>
    <w:rsid w:val="000274D0"/>
    <w:rsid w:val="0008069B"/>
    <w:rsid w:val="00365B47"/>
    <w:rsid w:val="003A649B"/>
    <w:rsid w:val="0043198B"/>
    <w:rsid w:val="004C4047"/>
    <w:rsid w:val="004F7CBB"/>
    <w:rsid w:val="005441D2"/>
    <w:rsid w:val="00565D89"/>
    <w:rsid w:val="006C3DD7"/>
    <w:rsid w:val="0077126F"/>
    <w:rsid w:val="00873C43"/>
    <w:rsid w:val="008F0482"/>
    <w:rsid w:val="00A1323B"/>
    <w:rsid w:val="00A32F10"/>
    <w:rsid w:val="00B530B5"/>
    <w:rsid w:val="00B800B4"/>
    <w:rsid w:val="00D049ED"/>
    <w:rsid w:val="00EA13B7"/>
    <w:rsid w:val="00ED5A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C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12</cp:revision>
  <dcterms:created xsi:type="dcterms:W3CDTF">2020-04-01T10:48:00Z</dcterms:created>
  <dcterms:modified xsi:type="dcterms:W3CDTF">2020-04-01T11:42:00Z</dcterms:modified>
</cp:coreProperties>
</file>